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0D" w:rsidRPr="008C6479" w:rsidRDefault="00B9160D" w:rsidP="00B9160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C6479">
        <w:rPr>
          <w:rFonts w:ascii="Arial" w:eastAsia="Times New Roman" w:hAnsi="Arial" w:cs="Arial"/>
          <w:b/>
          <w:sz w:val="28"/>
          <w:szCs w:val="28"/>
          <w:lang w:eastAsia="ru-RU"/>
        </w:rPr>
        <w:t>ОПРОСНЫЙ ЛИСТ</w:t>
      </w:r>
    </w:p>
    <w:p w:rsidR="00B9160D" w:rsidRPr="00B3126C" w:rsidRDefault="00B9160D" w:rsidP="00B916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C6479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>
        <w:rPr>
          <w:rFonts w:ascii="Arial" w:eastAsia="Times New Roman" w:hAnsi="Arial" w:cs="Arial"/>
          <w:sz w:val="20"/>
          <w:szCs w:val="20"/>
          <w:lang w:eastAsia="ru-RU"/>
        </w:rPr>
        <w:t>заключения договора купли-продажи электрической энергии (мощности)</w:t>
      </w:r>
    </w:p>
    <w:p w:rsidR="00B9160D" w:rsidRPr="008C6479" w:rsidRDefault="00B9160D" w:rsidP="00B916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717"/>
        <w:gridCol w:w="4529"/>
        <w:gridCol w:w="4678"/>
      </w:tblGrid>
      <w:tr w:rsidR="00B9160D" w:rsidRPr="008C6479" w:rsidTr="002C4A23"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:rsidR="00B9160D" w:rsidRPr="008C6479" w:rsidRDefault="00B9160D" w:rsidP="003C6E7E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8C6479">
              <w:rPr>
                <w:rFonts w:ascii="Arial" w:eastAsia="Times New Roman" w:hAnsi="Arial" w:cs="Arial"/>
                <w:b/>
                <w:bCs/>
                <w:snapToGrid w:val="0"/>
              </w:rPr>
              <w:t xml:space="preserve">№ </w:t>
            </w:r>
            <w:proofErr w:type="gramStart"/>
            <w:r w:rsidRPr="008C6479">
              <w:rPr>
                <w:rFonts w:ascii="Arial" w:eastAsia="Times New Roman" w:hAnsi="Arial" w:cs="Arial"/>
                <w:b/>
                <w:bCs/>
                <w:snapToGrid w:val="0"/>
              </w:rPr>
              <w:t>п</w:t>
            </w:r>
            <w:proofErr w:type="gramEnd"/>
            <w:r w:rsidRPr="008C6479">
              <w:rPr>
                <w:rFonts w:ascii="Arial" w:eastAsia="Times New Roman" w:hAnsi="Arial" w:cs="Arial"/>
                <w:b/>
                <w:bCs/>
                <w:snapToGrid w:val="0"/>
              </w:rPr>
              <w:t>/п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shd w:val="clear" w:color="auto" w:fill="auto"/>
          </w:tcPr>
          <w:p w:rsidR="00B9160D" w:rsidRPr="008C6479" w:rsidRDefault="00B9160D" w:rsidP="003C6E7E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8C6479">
              <w:rPr>
                <w:rFonts w:ascii="Arial" w:eastAsia="Times New Roman" w:hAnsi="Arial" w:cs="Arial"/>
                <w:b/>
                <w:bCs/>
                <w:snapToGrid w:val="0"/>
              </w:rPr>
              <w:t>Вопрос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9160D" w:rsidRPr="008C6479" w:rsidRDefault="00B9160D" w:rsidP="003C6E7E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8C6479">
              <w:rPr>
                <w:rFonts w:ascii="Arial" w:eastAsia="Times New Roman" w:hAnsi="Arial" w:cs="Arial"/>
                <w:b/>
                <w:bCs/>
                <w:snapToGrid w:val="0"/>
              </w:rPr>
              <w:t>Ответ</w:t>
            </w:r>
          </w:p>
        </w:tc>
      </w:tr>
      <w:tr w:rsidR="00B9160D" w:rsidRPr="008C6479" w:rsidTr="002C4A23">
        <w:tc>
          <w:tcPr>
            <w:tcW w:w="717" w:type="dxa"/>
            <w:shd w:val="pct25" w:color="auto" w:fill="auto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8C6479">
              <w:rPr>
                <w:rFonts w:ascii="Arial" w:eastAsia="Times New Roman" w:hAnsi="Arial" w:cs="Arial"/>
                <w:b/>
                <w:bCs/>
                <w:snapToGrid w:val="0"/>
              </w:rPr>
              <w:t>1</w:t>
            </w:r>
          </w:p>
        </w:tc>
        <w:tc>
          <w:tcPr>
            <w:tcW w:w="4529" w:type="dxa"/>
            <w:shd w:val="pct25" w:color="auto" w:fill="auto"/>
          </w:tcPr>
          <w:p w:rsidR="00B9160D" w:rsidRPr="00926CBA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Общие сведения</w:t>
            </w:r>
          </w:p>
        </w:tc>
        <w:tc>
          <w:tcPr>
            <w:tcW w:w="4678" w:type="dxa"/>
            <w:shd w:val="pct25" w:color="auto" w:fill="auto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snapToGrid w:val="0"/>
              </w:rPr>
            </w:pPr>
            <w:r w:rsidRPr="008C6479">
              <w:rPr>
                <w:rFonts w:ascii="Arial" w:eastAsia="Times New Roman" w:hAnsi="Arial" w:cs="Arial"/>
                <w:snapToGrid w:val="0"/>
              </w:rPr>
              <w:t>1.1</w:t>
            </w:r>
          </w:p>
        </w:tc>
        <w:tc>
          <w:tcPr>
            <w:tcW w:w="4529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snapToGrid w:val="0"/>
              </w:rPr>
            </w:pPr>
            <w:r w:rsidRPr="008C6479">
              <w:rPr>
                <w:rFonts w:ascii="Arial" w:eastAsia="Times New Roman" w:hAnsi="Arial" w:cs="Arial"/>
                <w:snapToGrid w:val="0"/>
              </w:rPr>
              <w:t>1.2</w:t>
            </w:r>
          </w:p>
        </w:tc>
        <w:tc>
          <w:tcPr>
            <w:tcW w:w="4529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Краткое наименование юридического лица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1.3.</w:t>
            </w:r>
          </w:p>
        </w:tc>
        <w:tc>
          <w:tcPr>
            <w:tcW w:w="4529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Юридический адрес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1.4.</w:t>
            </w:r>
          </w:p>
        </w:tc>
        <w:tc>
          <w:tcPr>
            <w:tcW w:w="4529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Фактический/почтовый адрес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 w:rsidRPr="008C6479">
              <w:rPr>
                <w:rFonts w:ascii="Arial" w:eastAsia="Times New Roman" w:hAnsi="Arial" w:cs="Arial"/>
                <w:bCs/>
                <w:snapToGrid w:val="0"/>
              </w:rPr>
              <w:t>1.5</w:t>
            </w:r>
          </w:p>
        </w:tc>
        <w:tc>
          <w:tcPr>
            <w:tcW w:w="4529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ИНН/КПП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1.6.</w:t>
            </w:r>
          </w:p>
        </w:tc>
        <w:tc>
          <w:tcPr>
            <w:tcW w:w="4529" w:type="dxa"/>
          </w:tcPr>
          <w:p w:rsidR="00854F1A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ОГРН</w:t>
            </w:r>
          </w:p>
        </w:tc>
        <w:tc>
          <w:tcPr>
            <w:tcW w:w="4678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2C4A23">
        <w:tc>
          <w:tcPr>
            <w:tcW w:w="717" w:type="dxa"/>
          </w:tcPr>
          <w:p w:rsidR="008D1033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1.7.</w:t>
            </w:r>
          </w:p>
        </w:tc>
        <w:tc>
          <w:tcPr>
            <w:tcW w:w="4529" w:type="dxa"/>
          </w:tcPr>
          <w:p w:rsidR="008D1033" w:rsidRDefault="008D1033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Б</w:t>
            </w:r>
            <w:r w:rsidRPr="008D1033">
              <w:rPr>
                <w:rFonts w:ascii="Arial" w:eastAsia="Times New Roman" w:hAnsi="Arial" w:cs="Arial"/>
                <w:snapToGrid w:val="0"/>
              </w:rPr>
              <w:t xml:space="preserve">ухгалтерский баланс и отчёт о финансовых результатах за последний календарный год и последний отчётный период </w:t>
            </w:r>
            <w:r>
              <w:rPr>
                <w:rFonts w:ascii="Arial" w:eastAsia="Times New Roman" w:hAnsi="Arial" w:cs="Arial"/>
                <w:snapToGrid w:val="0"/>
              </w:rPr>
              <w:t xml:space="preserve">текущего года </w:t>
            </w:r>
            <w:r w:rsidRPr="008D1033">
              <w:rPr>
                <w:rFonts w:ascii="Arial" w:eastAsia="Times New Roman" w:hAnsi="Arial" w:cs="Arial"/>
                <w:snapToGrid w:val="0"/>
              </w:rPr>
              <w:t>(1-ый квартал, 1-ое полугодие, 9 месяцев) с отметкой налогового органа или приложением протокола об отправке</w:t>
            </w:r>
            <w:r>
              <w:rPr>
                <w:rFonts w:ascii="Arial" w:eastAsia="Times New Roman" w:hAnsi="Arial" w:cs="Arial"/>
                <w:snapToGrid w:val="0"/>
              </w:rPr>
              <w:t xml:space="preserve"> и получении</w:t>
            </w:r>
            <w:r w:rsidRPr="008D1033">
              <w:rPr>
                <w:rFonts w:ascii="Arial" w:eastAsia="Times New Roman" w:hAnsi="Arial" w:cs="Arial"/>
                <w:snapToGrid w:val="0"/>
              </w:rPr>
              <w:t xml:space="preserve"> по телекоммуникационным каналам связи</w:t>
            </w:r>
          </w:p>
        </w:tc>
        <w:tc>
          <w:tcPr>
            <w:tcW w:w="4678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2C4A23">
        <w:tc>
          <w:tcPr>
            <w:tcW w:w="717" w:type="dxa"/>
          </w:tcPr>
          <w:p w:rsidR="008D1033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1.8.</w:t>
            </w:r>
          </w:p>
        </w:tc>
        <w:tc>
          <w:tcPr>
            <w:tcW w:w="4529" w:type="dxa"/>
          </w:tcPr>
          <w:p w:rsidR="008D1033" w:rsidRDefault="008D1033" w:rsidP="003C6E7E">
            <w:pPr>
              <w:rPr>
                <w:rFonts w:ascii="Arial" w:eastAsia="Times New Roman" w:hAnsi="Arial" w:cs="Arial"/>
                <w:snapToGrid w:val="0"/>
              </w:rPr>
            </w:pPr>
          </w:p>
        </w:tc>
        <w:tc>
          <w:tcPr>
            <w:tcW w:w="4678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  <w:shd w:val="pct25" w:color="auto" w:fill="auto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2</w:t>
            </w:r>
          </w:p>
        </w:tc>
        <w:tc>
          <w:tcPr>
            <w:tcW w:w="4529" w:type="dxa"/>
            <w:shd w:val="pct25" w:color="auto" w:fill="auto"/>
          </w:tcPr>
          <w:p w:rsidR="00854F1A" w:rsidRPr="00926CBA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Сведения о руководстве</w:t>
            </w:r>
          </w:p>
        </w:tc>
        <w:tc>
          <w:tcPr>
            <w:tcW w:w="4678" w:type="dxa"/>
            <w:shd w:val="pct25" w:color="auto" w:fill="auto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</w:tcPr>
          <w:p w:rsidR="00854F1A" w:rsidRDefault="00854F1A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 xml:space="preserve">2.1. </w:t>
            </w:r>
          </w:p>
        </w:tc>
        <w:tc>
          <w:tcPr>
            <w:tcW w:w="4529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Ф.И.О. Генерального Директора</w:t>
            </w:r>
          </w:p>
        </w:tc>
        <w:tc>
          <w:tcPr>
            <w:tcW w:w="4678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2.</w:t>
            </w:r>
            <w:r w:rsidR="00854F1A">
              <w:rPr>
                <w:rFonts w:ascii="Arial" w:eastAsia="Times New Roman" w:hAnsi="Arial" w:cs="Arial"/>
                <w:bCs/>
                <w:snapToGrid w:val="0"/>
              </w:rPr>
              <w:t>1.1.</w:t>
            </w:r>
            <w:r>
              <w:rPr>
                <w:rFonts w:ascii="Arial" w:eastAsia="Times New Roman" w:hAnsi="Arial" w:cs="Arial"/>
                <w:bCs/>
                <w:snapToGrid w:val="0"/>
              </w:rPr>
              <w:t xml:space="preserve"> </w:t>
            </w:r>
          </w:p>
        </w:tc>
        <w:tc>
          <w:tcPr>
            <w:tcW w:w="4529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Телефоны приемной Генерального директора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2.2.</w:t>
            </w:r>
          </w:p>
        </w:tc>
        <w:tc>
          <w:tcPr>
            <w:tcW w:w="4529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Ф.И.О. Главного бухгалтера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2.2.1</w:t>
            </w:r>
          </w:p>
        </w:tc>
        <w:tc>
          <w:tcPr>
            <w:tcW w:w="4529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Телефоны Главного бухгалтера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  <w:shd w:val="pct25" w:color="auto" w:fill="auto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3</w:t>
            </w:r>
          </w:p>
        </w:tc>
        <w:tc>
          <w:tcPr>
            <w:tcW w:w="4529" w:type="dxa"/>
            <w:shd w:val="pct25" w:color="auto" w:fill="auto"/>
          </w:tcPr>
          <w:p w:rsidR="00854F1A" w:rsidRPr="00926CBA" w:rsidRDefault="00854F1A" w:rsidP="00854F1A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Сведения о сотрудниках</w:t>
            </w:r>
          </w:p>
        </w:tc>
        <w:tc>
          <w:tcPr>
            <w:tcW w:w="4678" w:type="dxa"/>
            <w:shd w:val="pct25" w:color="auto" w:fill="auto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3.1.</w:t>
            </w:r>
          </w:p>
        </w:tc>
        <w:tc>
          <w:tcPr>
            <w:tcW w:w="4529" w:type="dxa"/>
          </w:tcPr>
          <w:p w:rsidR="00B9160D" w:rsidRPr="008C6479" w:rsidRDefault="00854F1A" w:rsidP="00BD094F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Ф.И.О., должность сотрудников</w:t>
            </w:r>
            <w:r w:rsidR="00BD094F">
              <w:rPr>
                <w:rFonts w:ascii="Arial" w:eastAsia="Times New Roman" w:hAnsi="Arial" w:cs="Arial"/>
                <w:snapToGrid w:val="0"/>
              </w:rPr>
              <w:t>, ответственных за планирование потребления</w:t>
            </w:r>
            <w:r w:rsidR="00B9160D" w:rsidRPr="008C6479"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="00BD094F">
              <w:rPr>
                <w:rFonts w:ascii="Arial" w:eastAsia="Times New Roman" w:hAnsi="Arial" w:cs="Arial"/>
                <w:snapToGrid w:val="0"/>
              </w:rPr>
              <w:t>электроэнергии.</w:t>
            </w:r>
            <w:r w:rsidR="00B9160D" w:rsidRPr="008C6479">
              <w:rPr>
                <w:rFonts w:ascii="Arial" w:eastAsia="Times New Roman" w:hAnsi="Arial" w:cs="Arial"/>
                <w:snapToGrid w:val="0"/>
              </w:rPr>
              <w:t xml:space="preserve"> </w:t>
            </w:r>
          </w:p>
        </w:tc>
        <w:tc>
          <w:tcPr>
            <w:tcW w:w="4678" w:type="dxa"/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B9160D" w:rsidRPr="008C6479" w:rsidTr="002C4A23">
        <w:tc>
          <w:tcPr>
            <w:tcW w:w="717" w:type="dxa"/>
            <w:tcBorders>
              <w:bottom w:val="single" w:sz="4" w:space="0" w:color="auto"/>
            </w:tcBorders>
          </w:tcPr>
          <w:p w:rsidR="00B9160D" w:rsidRPr="008C6479" w:rsidRDefault="00854F1A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3.1.1.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B9160D" w:rsidRPr="008C6479" w:rsidRDefault="00BD094F" w:rsidP="00BD094F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 xml:space="preserve">Телефон и </w:t>
            </w:r>
            <w:r>
              <w:rPr>
                <w:rFonts w:ascii="Arial" w:eastAsia="Times New Roman" w:hAnsi="Arial" w:cs="Arial"/>
                <w:snapToGrid w:val="0"/>
                <w:lang w:val="en-US"/>
              </w:rPr>
              <w:t>e</w:t>
            </w:r>
            <w:r w:rsidRPr="00BD094F">
              <w:rPr>
                <w:rFonts w:ascii="Arial" w:eastAsia="Times New Roman" w:hAnsi="Arial" w:cs="Arial"/>
                <w:snapToGrid w:val="0"/>
              </w:rPr>
              <w:t>-</w:t>
            </w:r>
            <w:r>
              <w:rPr>
                <w:rFonts w:ascii="Arial" w:eastAsia="Times New Roman" w:hAnsi="Arial" w:cs="Arial"/>
                <w:snapToGrid w:val="0"/>
                <w:lang w:val="en-US"/>
              </w:rPr>
              <w:t>mail</w:t>
            </w:r>
            <w:r>
              <w:rPr>
                <w:rFonts w:ascii="Arial" w:eastAsia="Times New Roman" w:hAnsi="Arial" w:cs="Arial"/>
                <w:snapToGrid w:val="0"/>
              </w:rPr>
              <w:t xml:space="preserve"> сотрудников, ответственных за планирование потребления</w:t>
            </w:r>
            <w:r w:rsidRPr="008C6479">
              <w:rPr>
                <w:rFonts w:ascii="Arial" w:eastAsia="Times New Roman" w:hAnsi="Arial" w:cs="Arial"/>
                <w:snapToGrid w:val="0"/>
              </w:rPr>
              <w:t xml:space="preserve"> </w:t>
            </w:r>
            <w:r>
              <w:rPr>
                <w:rFonts w:ascii="Arial" w:eastAsia="Times New Roman" w:hAnsi="Arial" w:cs="Arial"/>
                <w:snapToGrid w:val="0"/>
              </w:rPr>
              <w:t>электроэнергии.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9160D" w:rsidRPr="008C6479" w:rsidRDefault="00B9160D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2C4A23" w:rsidRPr="008C6479" w:rsidTr="003C6E7E">
        <w:tc>
          <w:tcPr>
            <w:tcW w:w="717" w:type="dxa"/>
          </w:tcPr>
          <w:p w:rsidR="002C4A23" w:rsidRPr="008C6479" w:rsidRDefault="002C4A23" w:rsidP="002C4A23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3.2.</w:t>
            </w:r>
          </w:p>
        </w:tc>
        <w:tc>
          <w:tcPr>
            <w:tcW w:w="4529" w:type="dxa"/>
          </w:tcPr>
          <w:p w:rsidR="002C4A23" w:rsidRPr="00BD094F" w:rsidRDefault="002C4A2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Ф.И.О., должность сотрудников</w:t>
            </w:r>
            <w:r w:rsidR="00BD094F">
              <w:rPr>
                <w:rFonts w:ascii="Arial" w:eastAsia="Times New Roman" w:hAnsi="Arial" w:cs="Arial"/>
                <w:snapToGrid w:val="0"/>
              </w:rPr>
              <w:t xml:space="preserve"> по экономическим вопросам, связанным с закупкой электроэнергии и мощности.</w:t>
            </w:r>
          </w:p>
        </w:tc>
        <w:tc>
          <w:tcPr>
            <w:tcW w:w="4678" w:type="dxa"/>
          </w:tcPr>
          <w:p w:rsidR="002C4A23" w:rsidRPr="008C6479" w:rsidRDefault="002C4A2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  <w:p w:rsidR="002C4A23" w:rsidRPr="008C6479" w:rsidRDefault="002C4A2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2C4A23" w:rsidRPr="008C6479" w:rsidTr="003C6E7E">
        <w:tc>
          <w:tcPr>
            <w:tcW w:w="717" w:type="dxa"/>
            <w:tcBorders>
              <w:bottom w:val="single" w:sz="4" w:space="0" w:color="auto"/>
            </w:tcBorders>
          </w:tcPr>
          <w:p w:rsidR="002C4A23" w:rsidRPr="008C6479" w:rsidRDefault="002C4A23" w:rsidP="002C4A23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3.2.1.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2C4A23" w:rsidRPr="008C6479" w:rsidRDefault="00BD094F" w:rsidP="00BD094F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 xml:space="preserve">Телефон и </w:t>
            </w:r>
            <w:r>
              <w:rPr>
                <w:rFonts w:ascii="Arial" w:eastAsia="Times New Roman" w:hAnsi="Arial" w:cs="Arial"/>
                <w:snapToGrid w:val="0"/>
                <w:lang w:val="en-US"/>
              </w:rPr>
              <w:t>e</w:t>
            </w:r>
            <w:r w:rsidRPr="00BD094F">
              <w:rPr>
                <w:rFonts w:ascii="Arial" w:eastAsia="Times New Roman" w:hAnsi="Arial" w:cs="Arial"/>
                <w:snapToGrid w:val="0"/>
              </w:rPr>
              <w:t>-</w:t>
            </w:r>
            <w:r>
              <w:rPr>
                <w:rFonts w:ascii="Arial" w:eastAsia="Times New Roman" w:hAnsi="Arial" w:cs="Arial"/>
                <w:snapToGrid w:val="0"/>
                <w:lang w:val="en-US"/>
              </w:rPr>
              <w:t>mail</w:t>
            </w:r>
            <w:r>
              <w:rPr>
                <w:rFonts w:ascii="Arial" w:eastAsia="Times New Roman" w:hAnsi="Arial" w:cs="Arial"/>
                <w:snapToGrid w:val="0"/>
              </w:rPr>
              <w:t xml:space="preserve"> сотрудников по экономическим вопросам, связанным с закупкой электроэнергии и мощности.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C4A23" w:rsidRPr="008C6479" w:rsidRDefault="002C4A2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  <w:shd w:val="pct25" w:color="auto" w:fill="auto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4.</w:t>
            </w:r>
          </w:p>
        </w:tc>
        <w:tc>
          <w:tcPr>
            <w:tcW w:w="4529" w:type="dxa"/>
            <w:shd w:val="pct25" w:color="auto" w:fill="auto"/>
          </w:tcPr>
          <w:p w:rsidR="00854F1A" w:rsidRPr="00926CBA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Информация о гарантирующем поставщике и сетевой организации</w:t>
            </w:r>
          </w:p>
        </w:tc>
        <w:tc>
          <w:tcPr>
            <w:tcW w:w="4678" w:type="dxa"/>
            <w:shd w:val="pct25" w:color="auto" w:fill="auto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4</w:t>
            </w:r>
            <w:r w:rsidRPr="008C6479">
              <w:rPr>
                <w:rFonts w:ascii="Arial" w:eastAsia="Times New Roman" w:hAnsi="Arial" w:cs="Arial"/>
                <w:snapToGrid w:val="0"/>
              </w:rPr>
              <w:t>.1</w:t>
            </w:r>
          </w:p>
        </w:tc>
        <w:tc>
          <w:tcPr>
            <w:tcW w:w="4529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 xml:space="preserve">Наименование гарантирующего поставщика, с которым заключен договор </w:t>
            </w:r>
            <w:r w:rsidR="002C4A23">
              <w:rPr>
                <w:rFonts w:ascii="Arial" w:eastAsia="Times New Roman" w:hAnsi="Arial" w:cs="Arial"/>
                <w:snapToGrid w:val="0"/>
              </w:rPr>
              <w:t>купли-продажи электроэнергии и мощности (или договор энергоснабжения)</w:t>
            </w:r>
          </w:p>
        </w:tc>
        <w:tc>
          <w:tcPr>
            <w:tcW w:w="4678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</w:tcPr>
          <w:p w:rsidR="00854F1A" w:rsidRPr="008C6479" w:rsidRDefault="002C4A23" w:rsidP="002C4A23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4.1.1.</w:t>
            </w:r>
          </w:p>
        </w:tc>
        <w:tc>
          <w:tcPr>
            <w:tcW w:w="4529" w:type="dxa"/>
          </w:tcPr>
          <w:p w:rsidR="00854F1A" w:rsidRPr="008C6479" w:rsidRDefault="002C4A23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Ценовая категория, по которой производятся расчеты с гарантирующим поставщиком</w:t>
            </w:r>
          </w:p>
        </w:tc>
        <w:tc>
          <w:tcPr>
            <w:tcW w:w="4678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</w:tcPr>
          <w:p w:rsidR="00854F1A" w:rsidRPr="008C6479" w:rsidRDefault="002C4A2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4.2.</w:t>
            </w:r>
          </w:p>
        </w:tc>
        <w:tc>
          <w:tcPr>
            <w:tcW w:w="4529" w:type="dxa"/>
          </w:tcPr>
          <w:p w:rsidR="00854F1A" w:rsidRPr="008C6479" w:rsidRDefault="002C4A23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Наименование сетевой организации, с которой заключен договор по передаче электроэнергии и мощности.</w:t>
            </w:r>
          </w:p>
        </w:tc>
        <w:tc>
          <w:tcPr>
            <w:tcW w:w="4678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54F1A" w:rsidRPr="008C6479" w:rsidTr="002C4A23">
        <w:tc>
          <w:tcPr>
            <w:tcW w:w="717" w:type="dxa"/>
          </w:tcPr>
          <w:p w:rsidR="00854F1A" w:rsidRPr="008C6479" w:rsidRDefault="002C4A23" w:rsidP="002C4A23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4</w:t>
            </w:r>
            <w:r w:rsidR="00854F1A">
              <w:rPr>
                <w:rFonts w:ascii="Arial" w:eastAsia="Times New Roman" w:hAnsi="Arial" w:cs="Arial"/>
                <w:bCs/>
                <w:snapToGrid w:val="0"/>
              </w:rPr>
              <w:t>.</w:t>
            </w:r>
            <w:r>
              <w:rPr>
                <w:rFonts w:ascii="Arial" w:eastAsia="Times New Roman" w:hAnsi="Arial" w:cs="Arial"/>
                <w:bCs/>
                <w:snapToGrid w:val="0"/>
              </w:rPr>
              <w:t>2</w:t>
            </w:r>
            <w:r w:rsidR="00854F1A">
              <w:rPr>
                <w:rFonts w:ascii="Arial" w:eastAsia="Times New Roman" w:hAnsi="Arial" w:cs="Arial"/>
                <w:bCs/>
                <w:snapToGrid w:val="0"/>
              </w:rPr>
              <w:t>.</w:t>
            </w:r>
            <w:r>
              <w:rPr>
                <w:rFonts w:ascii="Arial" w:eastAsia="Times New Roman" w:hAnsi="Arial" w:cs="Arial"/>
                <w:bCs/>
                <w:snapToGrid w:val="0"/>
              </w:rPr>
              <w:t>1</w:t>
            </w:r>
          </w:p>
        </w:tc>
        <w:tc>
          <w:tcPr>
            <w:tcW w:w="4529" w:type="dxa"/>
          </w:tcPr>
          <w:p w:rsidR="00854F1A" w:rsidRPr="008C6479" w:rsidRDefault="00BD094F" w:rsidP="002C4A23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Вид т</w:t>
            </w:r>
            <w:r w:rsidR="002C4A23">
              <w:rPr>
                <w:rFonts w:ascii="Arial" w:eastAsia="Times New Roman" w:hAnsi="Arial" w:cs="Arial"/>
                <w:snapToGrid w:val="0"/>
              </w:rPr>
              <w:t>ариф</w:t>
            </w:r>
            <w:r>
              <w:rPr>
                <w:rFonts w:ascii="Arial" w:eastAsia="Times New Roman" w:hAnsi="Arial" w:cs="Arial"/>
                <w:snapToGrid w:val="0"/>
              </w:rPr>
              <w:t>а</w:t>
            </w:r>
            <w:r w:rsidR="002C4A23">
              <w:rPr>
                <w:rFonts w:ascii="Arial" w:eastAsia="Times New Roman" w:hAnsi="Arial" w:cs="Arial"/>
                <w:snapToGrid w:val="0"/>
              </w:rPr>
              <w:t xml:space="preserve"> на передачу электроэнергии (</w:t>
            </w:r>
            <w:proofErr w:type="spellStart"/>
            <w:r w:rsidR="002C4A23">
              <w:rPr>
                <w:rFonts w:ascii="Arial" w:eastAsia="Times New Roman" w:hAnsi="Arial" w:cs="Arial"/>
                <w:snapToGrid w:val="0"/>
              </w:rPr>
              <w:t>одноставочный</w:t>
            </w:r>
            <w:proofErr w:type="spellEnd"/>
            <w:r w:rsidR="002C4A23">
              <w:rPr>
                <w:rFonts w:ascii="Arial" w:eastAsia="Times New Roman" w:hAnsi="Arial" w:cs="Arial"/>
                <w:snapToGrid w:val="0"/>
              </w:rPr>
              <w:t xml:space="preserve"> или </w:t>
            </w:r>
            <w:proofErr w:type="spellStart"/>
            <w:r w:rsidR="002C4A23">
              <w:rPr>
                <w:rFonts w:ascii="Arial" w:eastAsia="Times New Roman" w:hAnsi="Arial" w:cs="Arial"/>
                <w:snapToGrid w:val="0"/>
              </w:rPr>
              <w:t>двухставочный</w:t>
            </w:r>
            <w:proofErr w:type="spellEnd"/>
            <w:r w:rsidR="002C4A23">
              <w:rPr>
                <w:rFonts w:ascii="Arial" w:eastAsia="Times New Roman" w:hAnsi="Arial" w:cs="Arial"/>
                <w:snapToGrid w:val="0"/>
              </w:rPr>
              <w:t>)</w:t>
            </w:r>
          </w:p>
        </w:tc>
        <w:tc>
          <w:tcPr>
            <w:tcW w:w="4678" w:type="dxa"/>
          </w:tcPr>
          <w:p w:rsidR="00854F1A" w:rsidRPr="008C6479" w:rsidRDefault="00854F1A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2C4A23">
        <w:tc>
          <w:tcPr>
            <w:tcW w:w="717" w:type="dxa"/>
          </w:tcPr>
          <w:p w:rsidR="008D1033" w:rsidRPr="008C6479" w:rsidRDefault="008D1033" w:rsidP="001B458F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4.3.</w:t>
            </w:r>
          </w:p>
        </w:tc>
        <w:tc>
          <w:tcPr>
            <w:tcW w:w="4529" w:type="dxa"/>
          </w:tcPr>
          <w:p w:rsidR="008D1033" w:rsidRDefault="008D1033" w:rsidP="002C4A23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А</w:t>
            </w:r>
            <w:r w:rsidRPr="008D1033">
              <w:rPr>
                <w:rFonts w:ascii="Arial" w:eastAsia="Times New Roman" w:hAnsi="Arial" w:cs="Arial"/>
                <w:snapToGrid w:val="0"/>
              </w:rPr>
              <w:t xml:space="preserve">кты сверки с </w:t>
            </w:r>
            <w:proofErr w:type="spellStart"/>
            <w:r w:rsidRPr="008D1033">
              <w:rPr>
                <w:rFonts w:ascii="Arial" w:eastAsia="Times New Roman" w:hAnsi="Arial" w:cs="Arial"/>
                <w:snapToGrid w:val="0"/>
              </w:rPr>
              <w:t>энергоснабжающей</w:t>
            </w:r>
            <w:proofErr w:type="spellEnd"/>
            <w:r>
              <w:rPr>
                <w:rFonts w:ascii="Arial" w:eastAsia="Times New Roman" w:hAnsi="Arial" w:cs="Arial"/>
                <w:snapToGrid w:val="0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snapToGrid w:val="0"/>
              </w:rPr>
              <w:t>гарантирующем</w:t>
            </w:r>
            <w:proofErr w:type="gramEnd"/>
            <w:r>
              <w:rPr>
                <w:rFonts w:ascii="Arial" w:eastAsia="Times New Roman" w:hAnsi="Arial" w:cs="Arial"/>
                <w:snapToGrid w:val="0"/>
              </w:rPr>
              <w:t xml:space="preserve"> поставщиком)</w:t>
            </w:r>
            <w:bookmarkStart w:id="0" w:name="_GoBack"/>
            <w:bookmarkEnd w:id="0"/>
            <w:r w:rsidRPr="008D1033">
              <w:rPr>
                <w:rFonts w:ascii="Arial" w:eastAsia="Times New Roman" w:hAnsi="Arial" w:cs="Arial"/>
                <w:snapToGrid w:val="0"/>
              </w:rPr>
              <w:t xml:space="preserve"> и сетевой организациями</w:t>
            </w:r>
            <w:r>
              <w:rPr>
                <w:rFonts w:ascii="Arial" w:eastAsia="Times New Roman" w:hAnsi="Arial" w:cs="Arial"/>
                <w:snapToGrid w:val="0"/>
              </w:rPr>
              <w:t xml:space="preserve"> </w:t>
            </w:r>
            <w:r w:rsidRPr="008D1033">
              <w:rPr>
                <w:rFonts w:ascii="Arial" w:eastAsia="Times New Roman" w:hAnsi="Arial" w:cs="Arial"/>
                <w:snapToGrid w:val="0"/>
              </w:rPr>
              <w:t>за последний календарный год и последний отчётный период</w:t>
            </w:r>
            <w:r>
              <w:rPr>
                <w:rFonts w:ascii="Arial" w:eastAsia="Times New Roman" w:hAnsi="Arial" w:cs="Arial"/>
                <w:snapToGrid w:val="0"/>
              </w:rPr>
              <w:t xml:space="preserve"> текущего года</w:t>
            </w:r>
          </w:p>
        </w:tc>
        <w:tc>
          <w:tcPr>
            <w:tcW w:w="4678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1B5ED6">
        <w:tc>
          <w:tcPr>
            <w:tcW w:w="717" w:type="dxa"/>
            <w:shd w:val="pct25" w:color="auto" w:fill="auto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5.</w:t>
            </w:r>
          </w:p>
        </w:tc>
        <w:tc>
          <w:tcPr>
            <w:tcW w:w="4529" w:type="dxa"/>
            <w:shd w:val="pct25" w:color="auto" w:fill="auto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Информация о системе учета электроэнергии</w:t>
            </w:r>
          </w:p>
        </w:tc>
        <w:tc>
          <w:tcPr>
            <w:tcW w:w="4678" w:type="dxa"/>
            <w:shd w:val="pct25" w:color="auto" w:fill="auto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2C4A23">
        <w:tc>
          <w:tcPr>
            <w:tcW w:w="717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lastRenderedPageBreak/>
              <w:t xml:space="preserve">5.1. </w:t>
            </w:r>
          </w:p>
        </w:tc>
        <w:tc>
          <w:tcPr>
            <w:tcW w:w="4529" w:type="dxa"/>
          </w:tcPr>
          <w:p w:rsidR="008D1033" w:rsidRDefault="008D1033" w:rsidP="002C4A23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Наличие АСКУЭ (Да</w:t>
            </w:r>
            <w:proofErr w:type="gramStart"/>
            <w:r>
              <w:rPr>
                <w:rFonts w:ascii="Arial" w:eastAsia="Times New Roman" w:hAnsi="Arial" w:cs="Arial"/>
                <w:snapToGrid w:val="0"/>
              </w:rPr>
              <w:t>/Н</w:t>
            </w:r>
            <w:proofErr w:type="gramEnd"/>
            <w:r>
              <w:rPr>
                <w:rFonts w:ascii="Arial" w:eastAsia="Times New Roman" w:hAnsi="Arial" w:cs="Arial"/>
                <w:snapToGrid w:val="0"/>
              </w:rPr>
              <w:t>ет)</w:t>
            </w:r>
          </w:p>
        </w:tc>
        <w:tc>
          <w:tcPr>
            <w:tcW w:w="4678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1B5ED6">
        <w:tc>
          <w:tcPr>
            <w:tcW w:w="717" w:type="dxa"/>
          </w:tcPr>
          <w:p w:rsidR="008D1033" w:rsidRPr="008C6479" w:rsidRDefault="008D1033" w:rsidP="002C4A23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 xml:space="preserve">5.2. </w:t>
            </w:r>
          </w:p>
        </w:tc>
        <w:tc>
          <w:tcPr>
            <w:tcW w:w="4529" w:type="dxa"/>
          </w:tcPr>
          <w:p w:rsidR="008D1033" w:rsidRPr="00926CBA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Наличие интегральных приборов учета (Да</w:t>
            </w:r>
            <w:proofErr w:type="gramStart"/>
            <w:r>
              <w:rPr>
                <w:rFonts w:ascii="Arial" w:eastAsia="Times New Roman" w:hAnsi="Arial" w:cs="Arial"/>
                <w:snapToGrid w:val="0"/>
              </w:rPr>
              <w:t>/Н</w:t>
            </w:r>
            <w:proofErr w:type="gramEnd"/>
            <w:r>
              <w:rPr>
                <w:rFonts w:ascii="Arial" w:eastAsia="Times New Roman" w:hAnsi="Arial" w:cs="Arial"/>
                <w:snapToGrid w:val="0"/>
              </w:rPr>
              <w:t>ет)</w:t>
            </w:r>
          </w:p>
        </w:tc>
        <w:tc>
          <w:tcPr>
            <w:tcW w:w="4678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2C4A23">
        <w:tc>
          <w:tcPr>
            <w:tcW w:w="717" w:type="dxa"/>
          </w:tcPr>
          <w:p w:rsidR="008D1033" w:rsidRDefault="008D1033" w:rsidP="002C4A23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5.3.</w:t>
            </w:r>
          </w:p>
        </w:tc>
        <w:tc>
          <w:tcPr>
            <w:tcW w:w="4529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Иное</w:t>
            </w:r>
          </w:p>
        </w:tc>
        <w:tc>
          <w:tcPr>
            <w:tcW w:w="4678" w:type="dxa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1B5ED6">
        <w:tc>
          <w:tcPr>
            <w:tcW w:w="717" w:type="dxa"/>
            <w:shd w:val="pct25" w:color="auto" w:fill="auto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6</w:t>
            </w:r>
          </w:p>
        </w:tc>
        <w:tc>
          <w:tcPr>
            <w:tcW w:w="4529" w:type="dxa"/>
            <w:shd w:val="pct25" w:color="auto" w:fill="auto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snapToGrid w:val="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</w:rPr>
              <w:t>Потребность в электроэнергии и мощности</w:t>
            </w:r>
          </w:p>
        </w:tc>
        <w:tc>
          <w:tcPr>
            <w:tcW w:w="4678" w:type="dxa"/>
            <w:shd w:val="pct25" w:color="auto" w:fill="auto"/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1B5ED6">
        <w:tc>
          <w:tcPr>
            <w:tcW w:w="717" w:type="dxa"/>
            <w:tcBorders>
              <w:bottom w:val="single" w:sz="4" w:space="0" w:color="auto"/>
            </w:tcBorders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6.1.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8D1033" w:rsidRPr="002C4A23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Максимальная</w:t>
            </w:r>
            <w:r w:rsidRPr="002C4A23">
              <w:rPr>
                <w:rFonts w:ascii="Arial" w:eastAsia="Times New Roman" w:hAnsi="Arial" w:cs="Arial"/>
                <w:bCs/>
                <w:snapToGrid w:val="0"/>
              </w:rPr>
              <w:t xml:space="preserve"> мощность (МВт)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</w:p>
        </w:tc>
      </w:tr>
      <w:tr w:rsidR="008D1033" w:rsidRPr="008C6479" w:rsidTr="009F45E0">
        <w:tc>
          <w:tcPr>
            <w:tcW w:w="717" w:type="dxa"/>
            <w:tcBorders>
              <w:bottom w:val="single" w:sz="4" w:space="0" w:color="auto"/>
            </w:tcBorders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6.2.</w:t>
            </w:r>
          </w:p>
        </w:tc>
        <w:tc>
          <w:tcPr>
            <w:tcW w:w="9207" w:type="dxa"/>
            <w:gridSpan w:val="2"/>
            <w:tcBorders>
              <w:bottom w:val="single" w:sz="4" w:space="0" w:color="auto"/>
            </w:tcBorders>
          </w:tcPr>
          <w:p w:rsidR="008D1033" w:rsidRPr="008C6479" w:rsidRDefault="008D1033" w:rsidP="003C6E7E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snapToGrid w:val="0"/>
              </w:rPr>
              <w:t>Договорная мощность: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1874"/>
        <w:gridCol w:w="1329"/>
        <w:gridCol w:w="1417"/>
        <w:gridCol w:w="1560"/>
        <w:gridCol w:w="1701"/>
      </w:tblGrid>
      <w:tr w:rsidR="00A56BE9" w:rsidRPr="008C6479" w:rsidTr="00152D3C">
        <w:tc>
          <w:tcPr>
            <w:tcW w:w="2043" w:type="dxa"/>
            <w:vMerge w:val="restart"/>
            <w:shd w:val="clear" w:color="auto" w:fill="auto"/>
          </w:tcPr>
          <w:p w:rsidR="00A56BE9" w:rsidRPr="008C6479" w:rsidRDefault="00A56BE9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A56BE9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Договорная</w:t>
            </w:r>
            <w:r w:rsidR="00A56BE9"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мощность</w:t>
            </w:r>
            <w:r w:rsidR="00A56BE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(</w:t>
            </w:r>
            <w:r w:rsidR="00A56BE9"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МВ</w:t>
            </w:r>
            <w:r w:rsidR="00A56BE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т</w:t>
            </w:r>
            <w:r w:rsidR="00A56BE9"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7" w:type="dxa"/>
            <w:gridSpan w:val="4"/>
            <w:shd w:val="clear" w:color="auto" w:fill="auto"/>
          </w:tcPr>
          <w:p w:rsidR="00A56BE9" w:rsidRPr="008C6479" w:rsidRDefault="00A56BE9" w:rsidP="00875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В том числе отдельно по </w:t>
            </w:r>
            <w:r w:rsidR="0087593F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уровням напряжения</w:t>
            </w: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(МВт)</w:t>
            </w:r>
          </w:p>
        </w:tc>
      </w:tr>
      <w:tr w:rsidR="00A56BE9" w:rsidRPr="008C6479" w:rsidTr="00E91093">
        <w:tc>
          <w:tcPr>
            <w:tcW w:w="2043" w:type="dxa"/>
            <w:vMerge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417" w:type="dxa"/>
          </w:tcPr>
          <w:p w:rsidR="00A56BE9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</w:tcPr>
          <w:p w:rsidR="00A56BE9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A56BE9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НН</w:t>
            </w: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43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74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9924" w:type="dxa"/>
        <w:tblInd w:w="-318" w:type="dxa"/>
        <w:tblLook w:val="04A0"/>
      </w:tblPr>
      <w:tblGrid>
        <w:gridCol w:w="717"/>
        <w:gridCol w:w="9207"/>
      </w:tblGrid>
      <w:tr w:rsidR="00BD094F" w:rsidRPr="008C6479" w:rsidTr="001131C2">
        <w:tc>
          <w:tcPr>
            <w:tcW w:w="717" w:type="dxa"/>
            <w:tcBorders>
              <w:bottom w:val="single" w:sz="4" w:space="0" w:color="auto"/>
            </w:tcBorders>
          </w:tcPr>
          <w:p w:rsidR="00BD094F" w:rsidRPr="008C6479" w:rsidRDefault="00BD094F" w:rsidP="003C6E7E">
            <w:pPr>
              <w:rPr>
                <w:rFonts w:ascii="Arial" w:eastAsia="Times New Roman" w:hAnsi="Arial" w:cs="Arial"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6.3.</w:t>
            </w:r>
          </w:p>
        </w:tc>
        <w:tc>
          <w:tcPr>
            <w:tcW w:w="9207" w:type="dxa"/>
            <w:tcBorders>
              <w:bottom w:val="single" w:sz="4" w:space="0" w:color="auto"/>
            </w:tcBorders>
          </w:tcPr>
          <w:p w:rsidR="00BD094F" w:rsidRPr="008C6479" w:rsidRDefault="0087593F" w:rsidP="0087593F">
            <w:pPr>
              <w:rPr>
                <w:rFonts w:ascii="Arial" w:eastAsia="Times New Roman" w:hAnsi="Arial" w:cs="Arial"/>
                <w:b/>
                <w:bCs/>
                <w:snapToGrid w:val="0"/>
              </w:rPr>
            </w:pPr>
            <w:r>
              <w:rPr>
                <w:rFonts w:ascii="Arial" w:eastAsia="Times New Roman" w:hAnsi="Arial" w:cs="Arial"/>
                <w:bCs/>
                <w:snapToGrid w:val="0"/>
              </w:rPr>
              <w:t>Договорной объем</w:t>
            </w:r>
            <w:r w:rsidR="00BD094F" w:rsidRPr="00A56BE9">
              <w:rPr>
                <w:rFonts w:ascii="Arial" w:eastAsia="Times New Roman" w:hAnsi="Arial" w:cs="Arial"/>
                <w:bCs/>
                <w:snapToGrid w:val="0"/>
              </w:rPr>
              <w:t xml:space="preserve"> электроэнерги</w:t>
            </w:r>
            <w:r>
              <w:rPr>
                <w:rFonts w:ascii="Arial" w:eastAsia="Times New Roman" w:hAnsi="Arial" w:cs="Arial"/>
                <w:bCs/>
                <w:snapToGrid w:val="0"/>
              </w:rPr>
              <w:t>и</w:t>
            </w:r>
            <w:r w:rsidR="00BD094F" w:rsidRPr="00A56BE9">
              <w:rPr>
                <w:rFonts w:ascii="Arial" w:eastAsia="Times New Roman" w:hAnsi="Arial" w:cs="Arial"/>
                <w:bCs/>
                <w:snapToGrid w:val="0"/>
              </w:rPr>
              <w:t>:</w:t>
            </w:r>
          </w:p>
        </w:tc>
      </w:tr>
    </w:tbl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951"/>
        <w:gridCol w:w="1276"/>
        <w:gridCol w:w="1417"/>
        <w:gridCol w:w="1560"/>
        <w:gridCol w:w="1701"/>
      </w:tblGrid>
      <w:tr w:rsidR="0087593F" w:rsidRPr="008C6479" w:rsidTr="00152D3C">
        <w:tc>
          <w:tcPr>
            <w:tcW w:w="2019" w:type="dxa"/>
            <w:vMerge w:val="restart"/>
            <w:shd w:val="clear" w:color="auto" w:fill="auto"/>
          </w:tcPr>
          <w:p w:rsidR="0087593F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Месяцы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87593F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Электроэнергия</w:t>
            </w: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(МВ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т*ч</w:t>
            </w: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87593F" w:rsidRPr="008C6479" w:rsidRDefault="0087593F" w:rsidP="001B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В том числе отдельно по 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уровням напряжения</w:t>
            </w:r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МВт</w:t>
            </w: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ч</w:t>
            </w:r>
            <w:proofErr w:type="spellEnd"/>
            <w:r w:rsidRPr="008C6479"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87593F" w:rsidRPr="008C6479" w:rsidTr="00E91093">
        <w:tc>
          <w:tcPr>
            <w:tcW w:w="2019" w:type="dxa"/>
            <w:vMerge/>
          </w:tcPr>
          <w:p w:rsidR="0087593F" w:rsidRPr="008C6479" w:rsidRDefault="0087593F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</w:tcPr>
          <w:p w:rsidR="0087593F" w:rsidRPr="008C6479" w:rsidRDefault="0087593F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7593F" w:rsidRPr="008C6479" w:rsidRDefault="0087593F" w:rsidP="001B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417" w:type="dxa"/>
          </w:tcPr>
          <w:p w:rsidR="0087593F" w:rsidRPr="008C6479" w:rsidRDefault="0087593F" w:rsidP="001B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</w:tcPr>
          <w:p w:rsidR="0087593F" w:rsidRPr="008C6479" w:rsidRDefault="0087593F" w:rsidP="001B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СН</w:t>
            </w:r>
            <w:proofErr w:type="gramStart"/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87593F" w:rsidRPr="008C6479" w:rsidRDefault="0087593F" w:rsidP="003C6E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ru-RU"/>
              </w:rPr>
              <w:t>НН</w:t>
            </w: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  <w:tr w:rsidR="00A56BE9" w:rsidRPr="008C6479" w:rsidTr="00E91093">
        <w:tc>
          <w:tcPr>
            <w:tcW w:w="2019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8C6479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5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6BE9" w:rsidRPr="008C6479" w:rsidRDefault="00A56BE9" w:rsidP="003C6E7E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1A220E" w:rsidRPr="00854F1A" w:rsidRDefault="001A220E">
      <w:pPr>
        <w:rPr>
          <w:b/>
        </w:rPr>
      </w:pPr>
    </w:p>
    <w:p w:rsidR="00A56BE9" w:rsidRPr="00FB52E4" w:rsidRDefault="00A56BE9" w:rsidP="00A56BE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52E4">
        <w:rPr>
          <w:rFonts w:ascii="Arial" w:eastAsia="Times New Roman" w:hAnsi="Arial" w:cs="Arial"/>
          <w:b/>
          <w:sz w:val="20"/>
          <w:szCs w:val="20"/>
          <w:lang w:eastAsia="ru-RU"/>
        </w:rPr>
        <w:t>ФИО, должность и контактные данные лица, заполнившего опросный лист</w:t>
      </w:r>
    </w:p>
    <w:p w:rsidR="00A56BE9" w:rsidRPr="00FB52E4" w:rsidRDefault="00A56BE9" w:rsidP="00A56BE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52E4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______________________________________________________________________________</w:t>
      </w:r>
    </w:p>
    <w:p w:rsidR="00A56BE9" w:rsidRPr="00FB52E4" w:rsidRDefault="00A56BE9" w:rsidP="00A56BE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52E4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______________________________________________________________________________</w:t>
      </w:r>
    </w:p>
    <w:p w:rsidR="00854F1A" w:rsidRDefault="00A56BE9" w:rsidP="00A56BE9">
      <w:r w:rsidRPr="00FB52E4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______________________________________________________________________________</w:t>
      </w:r>
    </w:p>
    <w:sectPr w:rsidR="00854F1A" w:rsidSect="00B3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0D"/>
    <w:rsid w:val="00152D3C"/>
    <w:rsid w:val="001A220E"/>
    <w:rsid w:val="002C4A23"/>
    <w:rsid w:val="00713D8C"/>
    <w:rsid w:val="007D4373"/>
    <w:rsid w:val="00854F1A"/>
    <w:rsid w:val="0087593F"/>
    <w:rsid w:val="008D1033"/>
    <w:rsid w:val="00A56BE9"/>
    <w:rsid w:val="00B319A2"/>
    <w:rsid w:val="00B9160D"/>
    <w:rsid w:val="00BD094F"/>
    <w:rsid w:val="00E9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6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6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"Северсталь"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Владимировна</dc:creator>
  <cp:lastModifiedBy>Иван</cp:lastModifiedBy>
  <cp:revision>2</cp:revision>
  <dcterms:created xsi:type="dcterms:W3CDTF">2014-03-19T18:57:00Z</dcterms:created>
  <dcterms:modified xsi:type="dcterms:W3CDTF">2014-03-19T18:57:00Z</dcterms:modified>
</cp:coreProperties>
</file>